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6873B3" w:rsidRDefault="007B67DA" w:rsidP="00A400C1">
      <w:pPr>
        <w:pStyle w:val="Akapitzlist2"/>
        <w:jc w:val="right"/>
        <w:rPr>
          <w:sz w:val="16"/>
        </w:rPr>
      </w:pPr>
      <w:r w:rsidRPr="006873B3">
        <w:t>Załącznik nr 1 do zapytania ofertowego</w:t>
      </w:r>
      <w:r w:rsidRPr="006873B3">
        <w:rPr>
          <w:rFonts w:eastAsia="Arial Black"/>
        </w:rPr>
        <w:t xml:space="preserve"> </w:t>
      </w:r>
    </w:p>
    <w:p w14:paraId="3DED9675" w14:textId="31A5D26E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bookmarkStart w:id="0" w:name="_Hlk161600120"/>
      <w:r w:rsidR="00DC00EC" w:rsidRPr="006873B3">
        <w:rPr>
          <w:rFonts w:ascii="Calibri Light" w:hAnsi="Calibri Light" w:cs="Calibri Light"/>
        </w:rPr>
        <w:t xml:space="preserve">Powiat Nowosądecki - </w:t>
      </w:r>
      <w:r w:rsidRPr="006873B3">
        <w:rPr>
          <w:rFonts w:ascii="Calibri Light" w:hAnsi="Calibri Light" w:cs="Calibri Light"/>
        </w:rPr>
        <w:t xml:space="preserve">Powiatowy Zarząd Dróg w Nowym Sączu </w:t>
      </w:r>
      <w:r w:rsidRPr="006873B3">
        <w:rPr>
          <w:rFonts w:ascii="Calibri Light" w:hAnsi="Calibri Light" w:cs="Calibri Light"/>
        </w:rPr>
        <w:br/>
      </w:r>
      <w:bookmarkEnd w:id="0"/>
      <w:r w:rsidRPr="006873B3">
        <w:rPr>
          <w:rFonts w:ascii="Calibri Light" w:hAnsi="Calibri Light" w:cs="Calibri Light"/>
        </w:rPr>
        <w:t>z siedzibą ul. Wiśniowieckiego 136, 33-300 Nowy Sącz, telefon </w:t>
      </w:r>
      <w:r w:rsidRPr="006873B3">
        <w:rPr>
          <w:rFonts w:ascii="Calibri Light" w:hAnsi="Calibri Light" w:cs="Calibri Light"/>
        </w:rPr>
        <w:br/>
        <w:t xml:space="preserve">(+48) 18 442 64 88, (+48) 18 442 63 30, faks (+48) 18 442 63 45, </w:t>
      </w:r>
      <w:r w:rsidRPr="006873B3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A400C1" w:rsidRPr="00886E55">
          <w:rPr>
            <w:rStyle w:val="Hipercze"/>
          </w:rPr>
          <w:t>biuro@pzdns.pl</w:t>
        </w:r>
      </w:hyperlink>
      <w:r w:rsidR="00A400C1">
        <w:t xml:space="preserve"> </w:t>
      </w:r>
      <w:r w:rsidRPr="006873B3">
        <w:rPr>
          <w:rFonts w:ascii="Calibri Light" w:hAnsi="Calibri Light" w:cs="Calibri Light"/>
        </w:rPr>
        <w:br/>
        <w:t>REGON 4918</w:t>
      </w:r>
      <w:r w:rsidR="00231BD7" w:rsidRPr="006873B3">
        <w:rPr>
          <w:rFonts w:ascii="Calibri Light" w:hAnsi="Calibri Light" w:cs="Calibri Light"/>
        </w:rPr>
        <w:t>93180</w:t>
      </w:r>
    </w:p>
    <w:p w14:paraId="60D3791E" w14:textId="77777777" w:rsidR="00200146" w:rsidRPr="006873B3" w:rsidRDefault="0020014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5EB1D793" w14:textId="136D3D40" w:rsidR="00EE1212" w:rsidRPr="006873B3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6873B3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2F916629" w:rsidR="00EE1212" w:rsidRPr="006873B3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16DDC739" w14:textId="6DB8578B" w:rsidR="00A400C1" w:rsidRPr="00A400C1" w:rsidRDefault="007B67DA" w:rsidP="00A400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A400C1">
        <w:rPr>
          <w:rFonts w:ascii="Calibri Light" w:hAnsi="Calibri Light" w:cs="Calibri Light"/>
          <w:bCs/>
          <w:color w:val="000000"/>
        </w:rPr>
        <w:t>Składając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ofert</w:t>
      </w:r>
      <w:r w:rsidRPr="00A400C1">
        <w:rPr>
          <w:rFonts w:ascii="Calibri Light" w:eastAsia="TimesNewRoman" w:hAnsi="Calibri Light" w:cs="Calibri Light"/>
          <w:bCs/>
          <w:szCs w:val="20"/>
          <w:lang w:eastAsia="ar-SA"/>
        </w:rPr>
        <w:t xml:space="preserve">ę 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>na realizację zamówienia pn</w:t>
      </w:r>
      <w:r w:rsidR="00DC00EC" w:rsidRPr="00A400C1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A400C1">
        <w:rPr>
          <w:rFonts w:ascii="Calibri Light" w:hAnsi="Calibri Light" w:cs="Calibri Light"/>
        </w:rPr>
        <w:t xml:space="preserve"> </w:t>
      </w:r>
      <w:r w:rsidR="00A400C1" w:rsidRPr="00A400C1">
        <w:rPr>
          <w:rFonts w:ascii="Calibri Light" w:hAnsi="Calibri Light" w:cs="Calibri Light"/>
          <w:b/>
          <w:bCs/>
          <w:iCs/>
        </w:rPr>
        <w:t xml:space="preserve">Budowa doświetlonego przejścia dla pieszych w miejscowości Podrzecze (DP 1544 K)  </w:t>
      </w:r>
      <w:r w:rsidR="00FE01B8" w:rsidRPr="00A400C1">
        <w:rPr>
          <w:rFonts w:ascii="Calibri Light" w:eastAsia="Times New Roman" w:hAnsi="Calibri Light" w:cs="Calibri Light"/>
          <w:szCs w:val="20"/>
          <w:lang w:eastAsia="ar-SA"/>
        </w:rPr>
        <w:t>oferuję wykonanie przedmiotu zamówienia za</w:t>
      </w:r>
      <w:r w:rsidR="00A400C1" w:rsidRPr="00A400C1">
        <w:rPr>
          <w:rFonts w:ascii="Calibri Light" w:eastAsia="Times New Roman" w:hAnsi="Calibri Light" w:cs="Calibri Light"/>
          <w:szCs w:val="20"/>
          <w:lang w:eastAsia="ar-SA"/>
        </w:rPr>
        <w:t xml:space="preserve"> cenę:</w:t>
      </w:r>
    </w:p>
    <w:p w14:paraId="1E158EEC" w14:textId="001202F5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>Cena brutto: ………………………………………………………….. zł</w:t>
      </w:r>
    </w:p>
    <w:p w14:paraId="2A386B2D" w14:textId="495B88BE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i/>
          <w:iCs/>
          <w:szCs w:val="20"/>
          <w:lang w:eastAsia="ar-SA"/>
        </w:rPr>
      </w:pPr>
      <w:r w:rsidRPr="00A400C1">
        <w:rPr>
          <w:rFonts w:ascii="Calibri Light" w:hAnsi="Calibri Light" w:cs="Calibri Light"/>
          <w:bCs/>
          <w:i/>
          <w:iCs/>
          <w:color w:val="000000"/>
        </w:rPr>
        <w:t xml:space="preserve">Słownie: </w:t>
      </w:r>
      <w:r>
        <w:rPr>
          <w:rFonts w:ascii="Calibri Light" w:hAnsi="Calibri Light" w:cs="Calibri Light"/>
          <w:bCs/>
          <w:i/>
          <w:iCs/>
          <w:color w:val="000000"/>
        </w:rPr>
        <w:t>……………………………………………………………………..</w:t>
      </w:r>
    </w:p>
    <w:p w14:paraId="71454587" w14:textId="36D9C5FF" w:rsidR="00EE1212" w:rsidRPr="00A400C1" w:rsidRDefault="0014022A" w:rsidP="001E7ED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 xml:space="preserve"> </w:t>
      </w:r>
      <w:r w:rsidR="007B67DA" w:rsidRPr="00A400C1">
        <w:rPr>
          <w:rFonts w:ascii="Calibri Light" w:hAnsi="Calibri Light" w:cs="Calibri Light"/>
          <w:b/>
          <w:color w:val="000000"/>
        </w:rPr>
        <w:t xml:space="preserve">Termin wykonania zamówienia: do </w:t>
      </w:r>
      <w:r w:rsidR="00A400C1" w:rsidRPr="00A400C1">
        <w:rPr>
          <w:rFonts w:ascii="Calibri Light" w:hAnsi="Calibri Light" w:cs="Calibri Light"/>
          <w:b/>
        </w:rPr>
        <w:t>30</w:t>
      </w:r>
      <w:r w:rsidR="00324891" w:rsidRPr="00A400C1">
        <w:rPr>
          <w:rFonts w:ascii="Calibri Light" w:hAnsi="Calibri Light" w:cs="Calibri Light"/>
          <w:b/>
        </w:rPr>
        <w:t xml:space="preserve"> dni od daty podpisania umowy. </w:t>
      </w:r>
    </w:p>
    <w:p w14:paraId="0989383E" w14:textId="3D4819D1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1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24C24AD8" w14:textId="1C9F39FB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 </w:t>
      </w:r>
      <w:r w:rsidRPr="006873B3">
        <w:rPr>
          <w:rFonts w:ascii="Calibri Light" w:eastAsia="Times New Roman" w:hAnsi="Calibri Light" w:cs="Calibri Light"/>
          <w:lang w:eastAsia="ar-SA"/>
        </w:rPr>
        <w:br/>
        <w:t xml:space="preserve">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A69E317" w:rsidR="0014022A" w:rsidRPr="006873B3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  <w:b/>
          <w:color w:val="000000"/>
          <w:sz w:val="20"/>
          <w:u w:val="single"/>
        </w:rPr>
        <w:t xml:space="preserve">Funkcję kierownika </w:t>
      </w:r>
      <w:r w:rsidR="0014022A" w:rsidRPr="006873B3">
        <w:rPr>
          <w:rFonts w:ascii="Calibri Light" w:hAnsi="Calibri Light" w:cs="Calibri Light"/>
          <w:b/>
          <w:color w:val="000000"/>
          <w:sz w:val="20"/>
          <w:u w:val="single"/>
        </w:rPr>
        <w:t>budowy</w:t>
      </w:r>
      <w:r w:rsidRPr="006873B3">
        <w:rPr>
          <w:rFonts w:ascii="Calibri Light" w:hAnsi="Calibri Light" w:cs="Calibri Light"/>
          <w:b/>
          <w:color w:val="000000"/>
          <w:sz w:val="20"/>
          <w:u w:val="single"/>
        </w:rPr>
        <w:t xml:space="preserve">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0EB5361" w14:textId="5EA7E75E" w:rsidR="0014022A" w:rsidRPr="006873B3" w:rsidRDefault="0014022A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lastRenderedPageBreak/>
        <w:t>Oświadczam, że posiadam wymagane doświadczenie co potwierdza poniższy wykaz robót budowlanych:  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14022A" w:rsidRPr="006873B3" w14:paraId="096A92EC" w14:textId="77777777" w:rsidTr="0014022A">
        <w:trPr>
          <w:trHeight w:val="648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14:paraId="3C7FA47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</w:p>
        </w:tc>
        <w:tc>
          <w:tcPr>
            <w:tcW w:w="3029" w:type="dxa"/>
            <w:vMerge w:val="restart"/>
            <w:shd w:val="clear" w:color="auto" w:fill="F2F2F2" w:themeFill="background1" w:themeFillShade="F2"/>
            <w:vAlign w:val="center"/>
          </w:tcPr>
          <w:p w14:paraId="07D4F932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F2F2F2" w:themeFill="background1" w:themeFillShade="F2"/>
            <w:vAlign w:val="center"/>
          </w:tcPr>
          <w:p w14:paraId="10689ABB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F2F2F2" w:themeFill="background1" w:themeFillShade="F2"/>
            <w:vAlign w:val="center"/>
          </w:tcPr>
          <w:p w14:paraId="1804A7D1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mm/rr/ – do mm/rr/)</w:t>
            </w:r>
          </w:p>
        </w:tc>
        <w:tc>
          <w:tcPr>
            <w:tcW w:w="2119" w:type="dxa"/>
            <w:vMerge w:val="restart"/>
            <w:shd w:val="clear" w:color="auto" w:fill="F2F2F2" w:themeFill="background1" w:themeFillShade="F2"/>
            <w:vAlign w:val="center"/>
          </w:tcPr>
          <w:p w14:paraId="05A6B307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672ECC90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14022A" w:rsidRPr="006873B3" w14:paraId="42390820" w14:textId="77777777" w:rsidTr="0014022A">
        <w:trPr>
          <w:trHeight w:val="868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14:paraId="58931CB5" w14:textId="77777777" w:rsidR="0014022A" w:rsidRPr="006873B3" w:rsidRDefault="0014022A" w:rsidP="00C52C6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F2F2F2" w:themeFill="background1" w:themeFillShade="F2"/>
            <w:vAlign w:val="center"/>
          </w:tcPr>
          <w:p w14:paraId="1EC135B4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shd w:val="clear" w:color="auto" w:fill="F2F2F2" w:themeFill="background1" w:themeFillShade="F2"/>
            <w:vAlign w:val="center"/>
          </w:tcPr>
          <w:p w14:paraId="75360E1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2F2F2" w:themeFill="background1" w:themeFillShade="F2"/>
            <w:vAlign w:val="center"/>
          </w:tcPr>
          <w:p w14:paraId="35C737B6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F2F2F2" w:themeFill="background1" w:themeFillShade="F2"/>
            <w:vAlign w:val="center"/>
          </w:tcPr>
          <w:p w14:paraId="36B1132A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6EABE80" w14:textId="77777777" w:rsidTr="00C52C6A">
        <w:trPr>
          <w:trHeight w:val="491"/>
        </w:trPr>
        <w:tc>
          <w:tcPr>
            <w:tcW w:w="525" w:type="dxa"/>
            <w:vAlign w:val="center"/>
          </w:tcPr>
          <w:p w14:paraId="20F9939C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21A0954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88C6558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D18A78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25E0AA1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5EB3691" w14:textId="77777777" w:rsidTr="00C52C6A">
        <w:trPr>
          <w:trHeight w:val="476"/>
        </w:trPr>
        <w:tc>
          <w:tcPr>
            <w:tcW w:w="525" w:type="dxa"/>
            <w:vAlign w:val="center"/>
          </w:tcPr>
          <w:p w14:paraId="669B1588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6695E4D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F79BFB0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CBB8EC4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260C826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8243AFB" w14:textId="77777777" w:rsidR="005F569F" w:rsidRPr="006873B3" w:rsidRDefault="005F569F" w:rsidP="005F569F">
      <w:pPr>
        <w:shd w:val="clear" w:color="auto" w:fill="FFFFFF"/>
        <w:spacing w:after="0"/>
        <w:jc w:val="both"/>
        <w:rPr>
          <w:rFonts w:ascii="Calibri Light" w:hAnsi="Calibri Light" w:cs="Calibri Light"/>
        </w:rPr>
      </w:pPr>
    </w:p>
    <w:p w14:paraId="4939909B" w14:textId="0CF5411C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2024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>507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1088B9D7" w14:textId="77777777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default" r:id="rId9"/>
      <w:footerReference w:type="default" r:id="rId10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406D6546" w14:textId="438483F2" w:rsidR="005F569F" w:rsidRDefault="005F569F" w:rsidP="005F569F">
      <w:pPr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 xml:space="preserve"> z 2024 r.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poz. 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507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A400C1" w:rsidRPr="00220B73" w14:paraId="7644B868" w14:textId="77777777" w:rsidTr="001C57A3">
      <w:trPr>
        <w:trHeight w:val="60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38E6C03C" w14:textId="77777777" w:rsidR="00A400C1" w:rsidRPr="007D1CA4" w:rsidRDefault="00A400C1" w:rsidP="00A400C1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2" w:name="_Hlk117007385"/>
          <w:bookmarkStart w:id="3" w:name="_Hlk117007386"/>
          <w:bookmarkStart w:id="4" w:name="_Hlk117007392"/>
          <w:bookmarkStart w:id="5" w:name="_Hlk117007393"/>
          <w:bookmarkStart w:id="6" w:name="_Hlk117007754"/>
          <w:bookmarkStart w:id="7" w:name="_Hlk117007755"/>
          <w:bookmarkStart w:id="8" w:name="_Hlk140500195"/>
          <w:bookmarkStart w:id="9" w:name="_Hlk140500196"/>
          <w:bookmarkStart w:id="10" w:name="_Hlk140510486"/>
          <w:bookmarkStart w:id="11" w:name="_Hlk140510487"/>
          <w:bookmarkStart w:id="12" w:name="_Hlk161599811"/>
          <w:bookmarkStart w:id="13" w:name="_Hlk161599812"/>
          <w:bookmarkStart w:id="14" w:name="_Hlk179314253"/>
          <w:bookmarkStart w:id="15" w:name="_Hlk179314254"/>
          <w:bookmarkStart w:id="16" w:name="_Hlk179384326"/>
          <w:bookmarkStart w:id="17" w:name="_Hlk179384327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56.2025.WZ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076985F5" w14:textId="77777777" w:rsidR="00A400C1" w:rsidRPr="00220B73" w:rsidRDefault="00A400C1" w:rsidP="00A400C1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18" w:name="_Hlk11310862"/>
          <w:bookmarkStart w:id="19" w:name="_Hlk11310863"/>
          <w:bookmarkStart w:id="20" w:name="_Hlk25086457"/>
          <w:bookmarkStart w:id="21" w:name="_Hlk25086458"/>
          <w:bookmarkEnd w:id="18"/>
          <w:bookmarkEnd w:id="19"/>
          <w:bookmarkEnd w:id="20"/>
          <w:bookmarkEnd w:id="21"/>
          <w:r>
            <w:rPr>
              <w:rFonts w:ascii="Calibri Light" w:eastAsia="Calibri" w:hAnsi="Calibri Light" w:cs="Calibri Light"/>
              <w:sz w:val="14"/>
              <w:szCs w:val="14"/>
            </w:rPr>
            <w:t xml:space="preserve">Budowa doświetlonego przejścia dla pieszych w miejscowości Podrzecze (DP 1544 K) 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6012639F" w14:textId="0469E714" w:rsidR="007F5FF2" w:rsidRPr="00A400C1" w:rsidRDefault="007F5FF2" w:rsidP="00A400C1">
    <w:pPr>
      <w:pStyle w:val="Nagwek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7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A3753"/>
    <w:rsid w:val="0014022A"/>
    <w:rsid w:val="00170006"/>
    <w:rsid w:val="001E7ED4"/>
    <w:rsid w:val="00200146"/>
    <w:rsid w:val="0020175D"/>
    <w:rsid w:val="00231BD7"/>
    <w:rsid w:val="0026330E"/>
    <w:rsid w:val="00324891"/>
    <w:rsid w:val="00416558"/>
    <w:rsid w:val="00436F65"/>
    <w:rsid w:val="00502EC4"/>
    <w:rsid w:val="00582853"/>
    <w:rsid w:val="005C768F"/>
    <w:rsid w:val="005F569F"/>
    <w:rsid w:val="006873B3"/>
    <w:rsid w:val="00786709"/>
    <w:rsid w:val="007B67DA"/>
    <w:rsid w:val="007D7659"/>
    <w:rsid w:val="007F5FF2"/>
    <w:rsid w:val="00886341"/>
    <w:rsid w:val="00896F1D"/>
    <w:rsid w:val="00952ACB"/>
    <w:rsid w:val="009D570F"/>
    <w:rsid w:val="00A27950"/>
    <w:rsid w:val="00A400C1"/>
    <w:rsid w:val="00A75989"/>
    <w:rsid w:val="00A92778"/>
    <w:rsid w:val="00B16E1E"/>
    <w:rsid w:val="00BF28F4"/>
    <w:rsid w:val="00C21277"/>
    <w:rsid w:val="00C40E76"/>
    <w:rsid w:val="00C51B52"/>
    <w:rsid w:val="00C834B0"/>
    <w:rsid w:val="00C907C8"/>
    <w:rsid w:val="00CE0BD7"/>
    <w:rsid w:val="00D3248C"/>
    <w:rsid w:val="00D47006"/>
    <w:rsid w:val="00DC00EC"/>
    <w:rsid w:val="00DD126E"/>
    <w:rsid w:val="00E04967"/>
    <w:rsid w:val="00E41902"/>
    <w:rsid w:val="00EE1212"/>
    <w:rsid w:val="00F73112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A400C1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14</cp:revision>
  <cp:lastPrinted>2022-04-20T11:43:00Z</cp:lastPrinted>
  <dcterms:created xsi:type="dcterms:W3CDTF">2022-10-24T10:48:00Z</dcterms:created>
  <dcterms:modified xsi:type="dcterms:W3CDTF">2025-07-21T17:05:00Z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