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 w:rsidP="00A400C1">
      <w:pPr>
        <w:pStyle w:val="Akapitzlist2"/>
        <w:jc w:val="right"/>
        <w:rPr>
          <w:sz w:val="16"/>
        </w:rPr>
      </w:pPr>
      <w:r w:rsidRPr="006873B3">
        <w:t>Załącznik nr 1 do zapytania ofertowego</w:t>
      </w:r>
      <w:r w:rsidRPr="006873B3">
        <w:rPr>
          <w:rFonts w:eastAsia="Arial Black"/>
        </w:rPr>
        <w:t xml:space="preserve">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34217F7F" w:rsidR="00A400C1" w:rsidRP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507D32" w:rsidRPr="00252DB7">
        <w:rPr>
          <w:rFonts w:ascii="Calibri Light" w:hAnsi="Calibri Light" w:cs="Calibri Light"/>
          <w:b/>
          <w:bCs/>
          <w:iCs/>
        </w:rPr>
        <w:t xml:space="preserve">Budowa doświetlonego przejścia dla pieszych w miejscowości </w:t>
      </w:r>
      <w:r w:rsidR="00507D32">
        <w:rPr>
          <w:rFonts w:ascii="Calibri Light" w:hAnsi="Calibri Light" w:cs="Calibri Light"/>
          <w:b/>
          <w:bCs/>
          <w:iCs/>
        </w:rPr>
        <w:t>Brzezna</w:t>
      </w:r>
      <w:r w:rsidR="00507D32" w:rsidRPr="00252DB7">
        <w:rPr>
          <w:rFonts w:ascii="Calibri Light" w:hAnsi="Calibri Light" w:cs="Calibri Light"/>
          <w:b/>
          <w:bCs/>
          <w:iCs/>
        </w:rPr>
        <w:t xml:space="preserve"> (DP 1544 K) </w:t>
      </w:r>
      <w:r w:rsidR="00A400C1" w:rsidRPr="00A400C1">
        <w:rPr>
          <w:rFonts w:ascii="Calibri Light" w:hAnsi="Calibri Light" w:cs="Calibri Light"/>
          <w:b/>
          <w:bCs/>
          <w:iCs/>
        </w:rPr>
        <w:t xml:space="preserve"> 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36D9C5FF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A400C1" w:rsidRPr="00A400C1">
        <w:rPr>
          <w:rFonts w:ascii="Calibri Light" w:hAnsi="Calibri Light" w:cs="Calibri Light"/>
          <w:b/>
        </w:rPr>
        <w:t>30</w:t>
      </w:r>
      <w:r w:rsidR="00324891" w:rsidRPr="00A400C1">
        <w:rPr>
          <w:rFonts w:ascii="Calibri Light" w:hAnsi="Calibri Light" w:cs="Calibri Light"/>
          <w:b/>
        </w:rPr>
        <w:t xml:space="preserve"> dni od daty podpisania umowy. 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1C9F39FB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 </w:t>
      </w:r>
      <w:r w:rsidRPr="006873B3">
        <w:rPr>
          <w:rFonts w:ascii="Calibri Light" w:eastAsia="Times New Roman" w:hAnsi="Calibri Light" w:cs="Calibri Light"/>
          <w:lang w:eastAsia="ar-SA"/>
        </w:rPr>
        <w:br/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A69E317" w:rsidR="0014022A" w:rsidRPr="006873B3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 xml:space="preserve">Funkcję kierownika </w:t>
      </w:r>
      <w:r w:rsidR="0014022A" w:rsidRPr="006873B3">
        <w:rPr>
          <w:rFonts w:ascii="Calibri Light" w:hAnsi="Calibri Light" w:cs="Calibri Light"/>
          <w:b/>
          <w:color w:val="000000"/>
          <w:sz w:val="20"/>
          <w:u w:val="single"/>
        </w:rPr>
        <w:t>budowy</w:t>
      </w:r>
      <w:r w:rsidRPr="006873B3">
        <w:rPr>
          <w:rFonts w:ascii="Calibri Light" w:hAnsi="Calibri Light" w:cs="Calibri Light"/>
          <w:b/>
          <w:color w:val="000000"/>
          <w:sz w:val="20"/>
          <w:u w:val="single"/>
        </w:rPr>
        <w:t xml:space="preserve">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0EB5361" w14:textId="5EA7E75E" w:rsidR="0014022A" w:rsidRPr="006873B3" w:rsidRDefault="0014022A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Oświadczam, że posiadam wymagane doświadczenie co potwierdza poniższy wykaz robót budowlanych:  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14022A" w:rsidRPr="006873B3" w14:paraId="096A92EC" w14:textId="77777777" w:rsidTr="0014022A">
        <w:trPr>
          <w:trHeight w:val="648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14:paraId="3C7FA47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F2F2F2" w:themeFill="background1" w:themeFillShade="F2"/>
            <w:vAlign w:val="center"/>
          </w:tcPr>
          <w:p w14:paraId="07D4F932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F2F2F2" w:themeFill="background1" w:themeFillShade="F2"/>
            <w:vAlign w:val="center"/>
          </w:tcPr>
          <w:p w14:paraId="10689ABB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F2F2F2" w:themeFill="background1" w:themeFillShade="F2"/>
            <w:vAlign w:val="center"/>
          </w:tcPr>
          <w:p w14:paraId="1804A7D1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F2F2F2" w:themeFill="background1" w:themeFillShade="F2"/>
            <w:vAlign w:val="center"/>
          </w:tcPr>
          <w:p w14:paraId="05A6B307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672ECC90" w14:textId="77777777" w:rsidR="0014022A" w:rsidRPr="006873B3" w:rsidRDefault="0014022A" w:rsidP="00C52C6A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873B3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14022A" w:rsidRPr="006873B3" w14:paraId="42390820" w14:textId="77777777" w:rsidTr="0014022A">
        <w:trPr>
          <w:trHeight w:val="868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14:paraId="58931CB5" w14:textId="77777777" w:rsidR="0014022A" w:rsidRPr="006873B3" w:rsidRDefault="0014022A" w:rsidP="00C52C6A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F2F2F2" w:themeFill="background1" w:themeFillShade="F2"/>
            <w:vAlign w:val="center"/>
          </w:tcPr>
          <w:p w14:paraId="1EC135B4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shd w:val="clear" w:color="auto" w:fill="F2F2F2" w:themeFill="background1" w:themeFillShade="F2"/>
            <w:vAlign w:val="center"/>
          </w:tcPr>
          <w:p w14:paraId="75360E15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shd w:val="clear" w:color="auto" w:fill="F2F2F2" w:themeFill="background1" w:themeFillShade="F2"/>
            <w:vAlign w:val="center"/>
          </w:tcPr>
          <w:p w14:paraId="35C737B6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2F2F2" w:themeFill="background1" w:themeFillShade="F2"/>
            <w:vAlign w:val="center"/>
          </w:tcPr>
          <w:p w14:paraId="36B1132A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6EABE80" w14:textId="77777777" w:rsidTr="00C52C6A">
        <w:trPr>
          <w:trHeight w:val="491"/>
        </w:trPr>
        <w:tc>
          <w:tcPr>
            <w:tcW w:w="525" w:type="dxa"/>
            <w:vAlign w:val="center"/>
          </w:tcPr>
          <w:p w14:paraId="20F9939C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21A0954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88C6558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D18A78D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25E0AA1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4022A" w:rsidRPr="006873B3" w14:paraId="35EB3691" w14:textId="77777777" w:rsidTr="00C52C6A">
        <w:trPr>
          <w:trHeight w:val="476"/>
        </w:trPr>
        <w:tc>
          <w:tcPr>
            <w:tcW w:w="525" w:type="dxa"/>
            <w:vAlign w:val="center"/>
          </w:tcPr>
          <w:p w14:paraId="669B1588" w14:textId="77777777" w:rsidR="0014022A" w:rsidRPr="006873B3" w:rsidRDefault="0014022A" w:rsidP="00C52C6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6873B3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6695E4DC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F79BFB0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CBB8EC4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260C826" w14:textId="77777777" w:rsidR="0014022A" w:rsidRPr="006873B3" w:rsidRDefault="0014022A" w:rsidP="00C52C6A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8243AFB" w14:textId="77777777" w:rsidR="005F569F" w:rsidRPr="006873B3" w:rsidRDefault="005F569F" w:rsidP="005F569F">
      <w:pPr>
        <w:shd w:val="clear" w:color="auto" w:fill="FFFFFF"/>
        <w:spacing w:after="0"/>
        <w:jc w:val="both"/>
        <w:rPr>
          <w:rFonts w:ascii="Calibri Light" w:hAnsi="Calibri Light" w:cs="Calibri Light"/>
        </w:rPr>
      </w:pPr>
    </w:p>
    <w:p w14:paraId="4939909B" w14:textId="0CF5411C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2024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507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406D6546" w14:textId="438483F2" w:rsidR="005F569F" w:rsidRDefault="005F569F" w:rsidP="005F569F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2024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507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507D32" w:rsidRPr="00220B73" w14:paraId="678677A6" w14:textId="77777777" w:rsidTr="004D3A77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625AB994" w14:textId="77777777" w:rsidR="00507D32" w:rsidRPr="007D1CA4" w:rsidRDefault="00507D32" w:rsidP="00507D32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57.2025.WZ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D8E4F56" w14:textId="77777777" w:rsidR="00507D32" w:rsidRPr="00220B73" w:rsidRDefault="00507D32" w:rsidP="00507D32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Budowa doświetlonego przejścia dla pieszych w miejscowości Brzezna (DP 1544 K)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507D32" w:rsidRDefault="007F5FF2" w:rsidP="00507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A3753"/>
    <w:rsid w:val="0014022A"/>
    <w:rsid w:val="00170006"/>
    <w:rsid w:val="001E7ED4"/>
    <w:rsid w:val="00200146"/>
    <w:rsid w:val="0020175D"/>
    <w:rsid w:val="00231BD7"/>
    <w:rsid w:val="0026330E"/>
    <w:rsid w:val="00324891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21277"/>
    <w:rsid w:val="00C40E76"/>
    <w:rsid w:val="00C51B52"/>
    <w:rsid w:val="00C834B0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15</cp:revision>
  <cp:lastPrinted>2022-04-20T11:43:00Z</cp:lastPrinted>
  <dcterms:created xsi:type="dcterms:W3CDTF">2022-10-24T10:48:00Z</dcterms:created>
  <dcterms:modified xsi:type="dcterms:W3CDTF">2025-07-21T18:54:00Z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